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0622</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0628</w:t>
      </w:r>
      <w:r>
        <w:rPr>
          <w:rFonts w:hint="eastAsia" w:asciiTheme="majorEastAsia" w:hAnsiTheme="majorEastAsia" w:eastAsiaTheme="majorEastAsia" w:cstheme="majorEastAsia"/>
          <w:sz w:val="44"/>
          <w:szCs w:val="44"/>
        </w:rPr>
        <w:t>）</w:t>
      </w:r>
    </w:p>
    <w:p w14:paraId="2CD7DB6E">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日）国内玉米市场区域行情</w:t>
      </w:r>
      <w:r>
        <w:rPr>
          <w:rFonts w:hint="eastAsia" w:ascii="仿宋" w:hAnsi="仿宋" w:eastAsia="仿宋" w:cs="仿宋"/>
          <w:kern w:val="0"/>
          <w:sz w:val="32"/>
          <w:szCs w:val="32"/>
          <w:lang w:val="en-US" w:eastAsia="zh-CN"/>
        </w:rPr>
        <w:t>坚挺为主</w:t>
      </w:r>
      <w:r>
        <w:rPr>
          <w:rFonts w:hint="eastAsia" w:ascii="仿宋" w:hAnsi="仿宋" w:eastAsia="仿宋" w:cs="仿宋"/>
          <w:kern w:val="0"/>
          <w:sz w:val="32"/>
          <w:szCs w:val="32"/>
        </w:rPr>
        <w:t>，供应端基层陈粮基本售罄，流通粮源集中于贸易商手中，叠加中储粮持续收购形成成本与政策双重托底，下跌空间有限，南方销区依托长途运费支撑报价保持相对稳定、成交以随采随用为主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市场购销整体清淡、观望情绪浓厚，下游饲料与深加工企业普遍维持低库存运营，短期替代品充裕压制上涨空间，但旧作余粮持续消耗、新季玉米尚处苗期生长阶段，青黄不接预期又限制价格大幅走弱，全周玉米在供应托底与需求走弱对冲下维持区间震荡运行。</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月第</w:t>
      </w:r>
      <w:r>
        <w:rPr>
          <w:rFonts w:hint="eastAsia" w:ascii="黑体" w:hAnsi="黑体" w:eastAsia="黑体" w:cs="黑体"/>
          <w:sz w:val="32"/>
          <w:szCs w:val="32"/>
          <w:lang w:val="en-US" w:eastAsia="zh-CN"/>
        </w:rPr>
        <w:t>四</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黑龙江产区新季玉米整体进入关键生长期，全省墒情较播种期明显改善，大部区域光热匹配适宜，前期局部播种干旱带来的苗情偏弱问题逐步修复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种植端对新季开秤价存在较强心理支撑，现阶段市场暂无提前订粮、远期备货行为，贸易与加工企业以跟踪田间长势、评估产量预期为主，后续产量与价格核心变量仍取决于</w:t>
      </w:r>
      <w:r>
        <w:rPr>
          <w:rFonts w:hint="eastAsia" w:ascii="仿宋" w:hAnsi="仿宋" w:eastAsia="仿宋" w:cs="仿宋"/>
          <w:kern w:val="0"/>
          <w:sz w:val="32"/>
          <w:szCs w:val="32"/>
          <w:lang w:val="en-US" w:eastAsia="zh-CN"/>
        </w:rPr>
        <w:t>夏季</w:t>
      </w:r>
      <w:r>
        <w:rPr>
          <w:rFonts w:hint="eastAsia" w:ascii="仿宋" w:hAnsi="仿宋" w:eastAsia="仿宋" w:cs="仿宋"/>
          <w:kern w:val="0"/>
          <w:sz w:val="32"/>
          <w:szCs w:val="32"/>
        </w:rPr>
        <w:t>降水、高温等天气变化。</w:t>
      </w:r>
    </w:p>
    <w:p w14:paraId="4A8DC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·黑龙江省齐齐哈尔市拜泉县某种植户反馈玉米苗长势良好，不涝不旱，良好地块苗高70厘米左右。</w:t>
      </w:r>
    </w:p>
    <w:p w14:paraId="25918E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·黑龙江省齐齐哈尔市泰来县某种植户反馈今年气温偏低，玉米出苗较慢，株高70厘米左右。</w:t>
      </w:r>
    </w:p>
    <w:p w14:paraId="29568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·黑龙江省齐齐哈尔市讷河市某种植户反馈玉米地块偏旱，玉米苗长势尚可，目前高度可达80厘米左右，低洼地块苗40厘米左右。</w:t>
      </w:r>
    </w:p>
    <w:p w14:paraId="27609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·黑龙江省齐齐哈尔市克山县某种植户反馈目前新季玉米长势良好，株高60-70厘米左右，洼地玉米地块长势较差。</w:t>
      </w:r>
    </w:p>
    <w:p w14:paraId="16ADA6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·黑龙江省佳木斯市桦南县某种植户反馈前期偏旱，最近雨水偏多，基本已补足前期旱情，目前整体长势同比较好。</w:t>
      </w:r>
    </w:p>
    <w:p w14:paraId="181C58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·黑龙江省大兴安岭呼玛县某种植户反馈春旱导致玉米苗较小，大概30厘米左右，近期雨水频繁。</w:t>
      </w:r>
    </w:p>
    <w:p w14:paraId="6E042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·黑龙江省七台河市勃利县某种植户反馈玉米长势良好，已达到膝盖高度，近期雨水缓解旱情。</w:t>
      </w:r>
    </w:p>
    <w:p w14:paraId="79DAA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·黑龙江省牡丹江市东宁市某种植户反馈玉米目前</w:t>
      </w:r>
      <w:r>
        <w:rPr>
          <w:rFonts w:hint="eastAsia" w:ascii="仿宋" w:hAnsi="仿宋" w:eastAsia="仿宋" w:cs="仿宋"/>
          <w:kern w:val="0"/>
          <w:sz w:val="32"/>
          <w:szCs w:val="32"/>
          <w:lang w:val="en-US" w:eastAsia="zh-CN"/>
        </w:rPr>
        <w:t>长势偏弱</w:t>
      </w:r>
      <w:r>
        <w:rPr>
          <w:rFonts w:hint="eastAsia" w:ascii="仿宋" w:hAnsi="仿宋" w:eastAsia="仿宋" w:cs="仿宋"/>
          <w:kern w:val="0"/>
          <w:sz w:val="32"/>
          <w:szCs w:val="32"/>
        </w:rPr>
        <w:t>，预期秋收时间延后。</w:t>
      </w:r>
    </w:p>
    <w:p w14:paraId="0FE61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·黑龙江省黑河市孙吴县某种植户反馈玉米目前长势尚可，玉米苗高度40厘米，地租价格1.1万元/垧。</w:t>
      </w:r>
    </w:p>
    <w:p w14:paraId="009313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·黑龙江省黑河市北安市某种植户反馈目前气温偏低，出苗同比偏差，产量预期减少。</w:t>
      </w:r>
    </w:p>
    <w:p w14:paraId="11D5C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·黑龙江省哈尔滨市巴彦县某种植户反馈</w:t>
      </w:r>
      <w:r>
        <w:rPr>
          <w:rFonts w:hint="eastAsia" w:ascii="仿宋" w:hAnsi="仿宋" w:eastAsia="仿宋" w:cs="仿宋"/>
          <w:kern w:val="0"/>
          <w:sz w:val="32"/>
          <w:szCs w:val="32"/>
          <w:lang w:val="en-US" w:eastAsia="zh-CN"/>
        </w:rPr>
        <w:t>玉米</w:t>
      </w:r>
      <w:r>
        <w:rPr>
          <w:rFonts w:hint="eastAsia" w:ascii="仿宋" w:hAnsi="仿宋" w:eastAsia="仿宋" w:cs="仿宋"/>
          <w:kern w:val="0"/>
          <w:sz w:val="32"/>
          <w:szCs w:val="32"/>
        </w:rPr>
        <w:t>前期干旱已经导致苗矮小，产量</w:t>
      </w:r>
      <w:r>
        <w:rPr>
          <w:rFonts w:hint="eastAsia" w:ascii="仿宋" w:hAnsi="仿宋" w:eastAsia="仿宋" w:cs="仿宋"/>
          <w:kern w:val="0"/>
          <w:sz w:val="32"/>
          <w:szCs w:val="32"/>
          <w:lang w:val="en-US" w:eastAsia="zh-CN"/>
        </w:rPr>
        <w:t>预期</w:t>
      </w:r>
      <w:r>
        <w:rPr>
          <w:rFonts w:hint="eastAsia" w:ascii="仿宋" w:hAnsi="仿宋" w:eastAsia="仿宋" w:cs="仿宋"/>
          <w:kern w:val="0"/>
          <w:sz w:val="32"/>
          <w:szCs w:val="32"/>
        </w:rPr>
        <w:t>不及去年。</w:t>
      </w:r>
    </w:p>
    <w:p w14:paraId="566D76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·黑龙江省绥化市北林区某种植户反馈今年种植玉米成本2.7万元左右，玉米株高同比偏低20公分。</w:t>
      </w:r>
    </w:p>
    <w:p w14:paraId="65DB0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·黑龙江省绥化市望奎县某种植户反馈近期积温上升，玉米长势尚可，前期干旱影响较小。</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整体贸易粮源集中、价稳成交清淡，市场流通货源完全集中在贸易商手中，前期收购成本叠加本周中储粮持续开展大批量收购形成强力底部托底。本地贸易商心态两极分化，资金充裕的大型粮商坚守成本线捂粮惜售，资金承压的中小商户仅零星逢高少量走货，市场流通流动性偏弱，全周产区有价无市特征突出，政策收购托底封住下行空间，但下游需求疲软又压制涨价动能，贸易端购销博弈持续加剧。</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2B1FDE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周黑龙江省内深加工企业玉米收购整体按需采买、区域小幅分化，全省流通粮源集中于贸易商手中，叠加中储粮持续批量收购形成成本托底，整体周内价格波动幅度较小；受行业季节性高温检修、产品利润偏弱影响，多数企业维持中低开工负荷，采购节奏以消耗前期库存为主，极少大批量补库操作。全周收购市场购销僵持，政策收购封住价格下行空间，但终端需求疲软抑制企业主动提价收粮意愿，加工厂多维持低库存观望，等待后市供需明朗再调整采购策略。</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5236E77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本周北方港口玉米贸易整体价稳量淡、集港偏弱，东北产区贸易商前期收粮成本偏高，叠加中储粮持续收购托底产地粮价，贸易商主动集港意愿低迷，港口日均汽运、火运到货量维持低位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港口贸易商普遍捂粮观望，无集中抛售动作，期内玉米期货拖累市场看涨情绪，整体港口购销成交稀疏，产区成本支撑封住现货下跌空间，但下游需求疲软、替代品供给充足持续抑制涨价动力，全周港口以窄幅震荡、有价无市为主，短期集港与外运节奏难有明显改善。</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交易</w:t>
      </w:r>
      <w:r>
        <w:rPr>
          <w:rFonts w:hint="eastAsia" w:ascii="仿宋" w:hAnsi="仿宋" w:eastAsia="仿宋" w:cs="仿宋"/>
          <w:b/>
          <w:bCs/>
          <w:kern w:val="0"/>
          <w:sz w:val="32"/>
          <w:szCs w:val="32"/>
        </w:rPr>
        <w:t>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截至06月</w:t>
      </w: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日当周，中储粮网共进行</w:t>
      </w:r>
      <w:r>
        <w:rPr>
          <w:rFonts w:hint="eastAsia" w:ascii="仿宋" w:hAnsi="仿宋" w:eastAsia="仿宋" w:cs="仿宋"/>
          <w:kern w:val="0"/>
          <w:sz w:val="32"/>
          <w:szCs w:val="32"/>
          <w:lang w:val="en-US" w:eastAsia="zh-CN"/>
        </w:rPr>
        <w:t>44</w:t>
      </w:r>
      <w:r>
        <w:rPr>
          <w:rFonts w:hint="eastAsia" w:ascii="仿宋" w:hAnsi="仿宋" w:eastAsia="仿宋" w:cs="仿宋"/>
          <w:kern w:val="0"/>
          <w:sz w:val="32"/>
          <w:szCs w:val="32"/>
        </w:rPr>
        <w:t>场竞价交易，计划523346.00吨，成交428935.86吨，成交率81.96%。</w:t>
      </w: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06月26</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20</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166585.00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95526.86</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57.34%</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06月26</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228874.00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220236.00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96.23%</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06月26</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13</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127887.00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113173.00</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88.49%</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44</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523346.00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428935.86</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81.96%</w:t>
            </w:r>
          </w:p>
        </w:tc>
      </w:tr>
    </w:tbl>
    <w:p w14:paraId="3DBED7DB"/>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69C8D31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国内玉米后市预期整体呈短期震荡偏弱、中期存天气修复机会、</w:t>
      </w:r>
      <w:bookmarkStart w:id="0" w:name="_GoBack"/>
      <w:bookmarkEnd w:id="0"/>
      <w:r>
        <w:rPr>
          <w:rFonts w:hint="eastAsia" w:ascii="仿宋" w:hAnsi="仿宋" w:eastAsia="仿宋" w:cs="仿宋"/>
          <w:kern w:val="0"/>
          <w:sz w:val="32"/>
          <w:szCs w:val="32"/>
        </w:rPr>
        <w:t>新季底部有成本支撑的态势，短期受新麦饲用替代、陈化稻谷与进口谷物持续投放压制，叠加深加工及饲料企业亏损，下游刚需采购以随用随采为主，近月合约与现货反弹空间有限，仅贸易商前期囤粮成本、产区政策性收购形成价格底线</w:t>
      </w:r>
      <w:r>
        <w:rPr>
          <w:rFonts w:hint="eastAsia" w:ascii="仿宋" w:hAnsi="仿宋" w:eastAsia="仿宋" w:cs="仿宋"/>
          <w:kern w:val="0"/>
          <w:sz w:val="32"/>
          <w:szCs w:val="32"/>
          <w:lang w:eastAsia="zh-CN"/>
        </w:rPr>
        <w:t>。</w:t>
      </w:r>
    </w:p>
    <w:p w14:paraId="2C5409C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季度东北新玉米进入生长关键期，旱情的炒作预期将带动远月盘面阶段性走强，9月新粮集中上市前或迎来短暂青黄不接反弹窗口，四季度新季种植面积小幅增加、产量预期压制行情，但地租、农资上涨推高种植成本，新粮开秤价难深度下跌，全年玉米维持区间震荡运行，无单边大涨大跌趋势，核心跟踪主产区气候、饲企配方调整节奏与政策性粮投放力度。</w:t>
      </w:r>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19718A"/>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86637"/>
    <w:rsid w:val="01DC43BA"/>
    <w:rsid w:val="01F46A7B"/>
    <w:rsid w:val="01F55B50"/>
    <w:rsid w:val="01FF3BC3"/>
    <w:rsid w:val="020E02AA"/>
    <w:rsid w:val="02105DD0"/>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BE7CC1"/>
    <w:rsid w:val="03C122CB"/>
    <w:rsid w:val="03C5024A"/>
    <w:rsid w:val="03DB0CFB"/>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A942BA"/>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B18CA"/>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C12AE0"/>
    <w:rsid w:val="06D020B1"/>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BF32D0"/>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A77529"/>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A10F6"/>
    <w:rsid w:val="0F2F0FDD"/>
    <w:rsid w:val="0F3140AC"/>
    <w:rsid w:val="0F36499C"/>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B18B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2B3548"/>
    <w:rsid w:val="1239565C"/>
    <w:rsid w:val="123A5CF8"/>
    <w:rsid w:val="123C75FF"/>
    <w:rsid w:val="12553ACB"/>
    <w:rsid w:val="125757B6"/>
    <w:rsid w:val="1257600E"/>
    <w:rsid w:val="12605CCF"/>
    <w:rsid w:val="12646A15"/>
    <w:rsid w:val="12825933"/>
    <w:rsid w:val="12906AB9"/>
    <w:rsid w:val="12937706"/>
    <w:rsid w:val="129A3494"/>
    <w:rsid w:val="12A77CBA"/>
    <w:rsid w:val="12A83E03"/>
    <w:rsid w:val="12AD1419"/>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133BC"/>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5A55C1"/>
    <w:rsid w:val="16666D1C"/>
    <w:rsid w:val="166F7651"/>
    <w:rsid w:val="16780C74"/>
    <w:rsid w:val="1684096C"/>
    <w:rsid w:val="168617A4"/>
    <w:rsid w:val="168B40ED"/>
    <w:rsid w:val="168D54C1"/>
    <w:rsid w:val="169E71C5"/>
    <w:rsid w:val="16A62AD0"/>
    <w:rsid w:val="16B33344"/>
    <w:rsid w:val="16B452C3"/>
    <w:rsid w:val="16BC7E7D"/>
    <w:rsid w:val="16DB4100"/>
    <w:rsid w:val="16E32720"/>
    <w:rsid w:val="16F43B64"/>
    <w:rsid w:val="16F5338F"/>
    <w:rsid w:val="16FF6605"/>
    <w:rsid w:val="170819A3"/>
    <w:rsid w:val="170F4451"/>
    <w:rsid w:val="17111449"/>
    <w:rsid w:val="17143FA8"/>
    <w:rsid w:val="17205F01"/>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E641EC"/>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7F1162"/>
    <w:rsid w:val="188444DF"/>
    <w:rsid w:val="189C3E92"/>
    <w:rsid w:val="18A1732B"/>
    <w:rsid w:val="18A51E25"/>
    <w:rsid w:val="18AB7831"/>
    <w:rsid w:val="18AF2642"/>
    <w:rsid w:val="18B026AF"/>
    <w:rsid w:val="18B86DB2"/>
    <w:rsid w:val="18BD01BE"/>
    <w:rsid w:val="18C24E82"/>
    <w:rsid w:val="18CB08C1"/>
    <w:rsid w:val="18D72D4C"/>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05272"/>
    <w:rsid w:val="19CF1B79"/>
    <w:rsid w:val="19D76D7C"/>
    <w:rsid w:val="19D83220"/>
    <w:rsid w:val="19E73463"/>
    <w:rsid w:val="19F32BB7"/>
    <w:rsid w:val="19F45F32"/>
    <w:rsid w:val="19F53DD2"/>
    <w:rsid w:val="19F6190D"/>
    <w:rsid w:val="19F8629B"/>
    <w:rsid w:val="19FB5CCD"/>
    <w:rsid w:val="1A0007E5"/>
    <w:rsid w:val="1A037B71"/>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532F7"/>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293B80"/>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4257E"/>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8C08C0"/>
    <w:rsid w:val="20903EA9"/>
    <w:rsid w:val="2092341B"/>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DD37E9"/>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80F09"/>
    <w:rsid w:val="24E0742D"/>
    <w:rsid w:val="24E77F0C"/>
    <w:rsid w:val="24EE7D9B"/>
    <w:rsid w:val="25003822"/>
    <w:rsid w:val="25014145"/>
    <w:rsid w:val="251436D2"/>
    <w:rsid w:val="252503FB"/>
    <w:rsid w:val="25275E5F"/>
    <w:rsid w:val="252A2713"/>
    <w:rsid w:val="252E0198"/>
    <w:rsid w:val="252E3615"/>
    <w:rsid w:val="253B539C"/>
    <w:rsid w:val="2543752C"/>
    <w:rsid w:val="2549228F"/>
    <w:rsid w:val="25494269"/>
    <w:rsid w:val="254E1297"/>
    <w:rsid w:val="25525146"/>
    <w:rsid w:val="25691BBA"/>
    <w:rsid w:val="257D2ECD"/>
    <w:rsid w:val="258129BE"/>
    <w:rsid w:val="25853ED4"/>
    <w:rsid w:val="258862D6"/>
    <w:rsid w:val="258B3728"/>
    <w:rsid w:val="25905E63"/>
    <w:rsid w:val="25942177"/>
    <w:rsid w:val="259465A5"/>
    <w:rsid w:val="259859EA"/>
    <w:rsid w:val="259B3EB0"/>
    <w:rsid w:val="25B079FE"/>
    <w:rsid w:val="25B76E3A"/>
    <w:rsid w:val="25BA5ED0"/>
    <w:rsid w:val="25BC57A4"/>
    <w:rsid w:val="25BF0BB0"/>
    <w:rsid w:val="25C2580D"/>
    <w:rsid w:val="25C35614"/>
    <w:rsid w:val="25C973C4"/>
    <w:rsid w:val="25E4554E"/>
    <w:rsid w:val="25F8177A"/>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7411C5"/>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B9024C"/>
    <w:rsid w:val="29C0018C"/>
    <w:rsid w:val="29C6354E"/>
    <w:rsid w:val="29CB4243"/>
    <w:rsid w:val="29CD55AA"/>
    <w:rsid w:val="29CF69A3"/>
    <w:rsid w:val="29D86924"/>
    <w:rsid w:val="29DC1A0C"/>
    <w:rsid w:val="29DC5FC6"/>
    <w:rsid w:val="29E9025C"/>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D2046"/>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37F6A"/>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25257"/>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4E1A97"/>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6B4B58"/>
    <w:rsid w:val="2E740533"/>
    <w:rsid w:val="2E767802"/>
    <w:rsid w:val="2E787C13"/>
    <w:rsid w:val="2E7A4C8B"/>
    <w:rsid w:val="2E7D7115"/>
    <w:rsid w:val="2E7F3043"/>
    <w:rsid w:val="2E874AE2"/>
    <w:rsid w:val="2E8A1F37"/>
    <w:rsid w:val="2E90626D"/>
    <w:rsid w:val="2E92553B"/>
    <w:rsid w:val="2E986BE5"/>
    <w:rsid w:val="2E9C4ADA"/>
    <w:rsid w:val="2E9E3233"/>
    <w:rsid w:val="2EA02D0A"/>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4409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71E1A"/>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55D03"/>
    <w:rsid w:val="314B0074"/>
    <w:rsid w:val="314E6A1F"/>
    <w:rsid w:val="315312BB"/>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9F26D5"/>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082EE2"/>
    <w:rsid w:val="37123DAE"/>
    <w:rsid w:val="371E3E47"/>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7546D"/>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96BE3"/>
    <w:rsid w:val="3AEC222F"/>
    <w:rsid w:val="3AEE4289"/>
    <w:rsid w:val="3AFB2528"/>
    <w:rsid w:val="3B0357CB"/>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8E4274"/>
    <w:rsid w:val="3B9057CD"/>
    <w:rsid w:val="3B955D78"/>
    <w:rsid w:val="3BA11D7C"/>
    <w:rsid w:val="3BB33457"/>
    <w:rsid w:val="3BB52F69"/>
    <w:rsid w:val="3BBA0100"/>
    <w:rsid w:val="3BBA292A"/>
    <w:rsid w:val="3BC77DB1"/>
    <w:rsid w:val="3BC8015B"/>
    <w:rsid w:val="3BC846E7"/>
    <w:rsid w:val="3BCE4E60"/>
    <w:rsid w:val="3BCF168D"/>
    <w:rsid w:val="3BD35859"/>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164C9"/>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136A3"/>
    <w:rsid w:val="41637D49"/>
    <w:rsid w:val="416427C3"/>
    <w:rsid w:val="4177406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A188F"/>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A0837"/>
    <w:rsid w:val="438C3A69"/>
    <w:rsid w:val="43902072"/>
    <w:rsid w:val="4391298F"/>
    <w:rsid w:val="439224B7"/>
    <w:rsid w:val="43960A9B"/>
    <w:rsid w:val="439E353F"/>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831F7"/>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CE1DA3"/>
    <w:rsid w:val="49D24CE6"/>
    <w:rsid w:val="49DA2EA1"/>
    <w:rsid w:val="49EF6B0B"/>
    <w:rsid w:val="49F15670"/>
    <w:rsid w:val="49F36C0A"/>
    <w:rsid w:val="49F60F5B"/>
    <w:rsid w:val="49F613DC"/>
    <w:rsid w:val="49FB248F"/>
    <w:rsid w:val="4A084465"/>
    <w:rsid w:val="4A0F1A96"/>
    <w:rsid w:val="4A222C9F"/>
    <w:rsid w:val="4A264251"/>
    <w:rsid w:val="4A2842B2"/>
    <w:rsid w:val="4A2A0CDB"/>
    <w:rsid w:val="4A3213EC"/>
    <w:rsid w:val="4A34251F"/>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B4C53"/>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A4ADF"/>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662315"/>
    <w:rsid w:val="4D7722FA"/>
    <w:rsid w:val="4D797942"/>
    <w:rsid w:val="4D8803B2"/>
    <w:rsid w:val="4D89188B"/>
    <w:rsid w:val="4D8A1D7C"/>
    <w:rsid w:val="4D8A5EF8"/>
    <w:rsid w:val="4D9326A3"/>
    <w:rsid w:val="4D980078"/>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0C71D9"/>
    <w:rsid w:val="4F161816"/>
    <w:rsid w:val="4F182535"/>
    <w:rsid w:val="4F2325F8"/>
    <w:rsid w:val="4F2650CD"/>
    <w:rsid w:val="4F2A6D73"/>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14A80"/>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2E4CA3"/>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0F28"/>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A09B0"/>
    <w:rsid w:val="53BE542B"/>
    <w:rsid w:val="53DB4681"/>
    <w:rsid w:val="53DD318E"/>
    <w:rsid w:val="53E92C2D"/>
    <w:rsid w:val="53EF291A"/>
    <w:rsid w:val="53F34B40"/>
    <w:rsid w:val="53F473A2"/>
    <w:rsid w:val="53F87F5F"/>
    <w:rsid w:val="53FB7095"/>
    <w:rsid w:val="54013D46"/>
    <w:rsid w:val="54026817"/>
    <w:rsid w:val="540573A4"/>
    <w:rsid w:val="54086920"/>
    <w:rsid w:val="540F35A5"/>
    <w:rsid w:val="54146C99"/>
    <w:rsid w:val="541606B4"/>
    <w:rsid w:val="5418584D"/>
    <w:rsid w:val="541A79B6"/>
    <w:rsid w:val="54252813"/>
    <w:rsid w:val="54281E2D"/>
    <w:rsid w:val="54336A8A"/>
    <w:rsid w:val="54522561"/>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74E7D"/>
    <w:rsid w:val="557E72F3"/>
    <w:rsid w:val="55983EB3"/>
    <w:rsid w:val="559A0A8B"/>
    <w:rsid w:val="559B01D6"/>
    <w:rsid w:val="559B6DA6"/>
    <w:rsid w:val="55A90979"/>
    <w:rsid w:val="55AA4D69"/>
    <w:rsid w:val="55BA2A32"/>
    <w:rsid w:val="55CA4387"/>
    <w:rsid w:val="55CD778E"/>
    <w:rsid w:val="55D01CF5"/>
    <w:rsid w:val="55D21FF1"/>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82C38"/>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5E0F63"/>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3F4AFD"/>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A82319"/>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35816"/>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95C3E"/>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0A72BB"/>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458D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16B3E"/>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A60A0"/>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4F5A97"/>
    <w:rsid w:val="665440EA"/>
    <w:rsid w:val="66652D12"/>
    <w:rsid w:val="666F3994"/>
    <w:rsid w:val="66710A91"/>
    <w:rsid w:val="6678550E"/>
    <w:rsid w:val="6679056C"/>
    <w:rsid w:val="667B095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07B68"/>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96C32"/>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3E4E97"/>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C1141"/>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73F34"/>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473B0"/>
    <w:rsid w:val="6F87524C"/>
    <w:rsid w:val="6F8E1FBA"/>
    <w:rsid w:val="6F9C37D9"/>
    <w:rsid w:val="6FA36E27"/>
    <w:rsid w:val="6FA54B4A"/>
    <w:rsid w:val="6FA81EC2"/>
    <w:rsid w:val="6FAA737F"/>
    <w:rsid w:val="6FB4238F"/>
    <w:rsid w:val="6FBD3503"/>
    <w:rsid w:val="6FCF75EA"/>
    <w:rsid w:val="6FDB457F"/>
    <w:rsid w:val="6FEA072C"/>
    <w:rsid w:val="6FF173C5"/>
    <w:rsid w:val="6FFA5116"/>
    <w:rsid w:val="70017053"/>
    <w:rsid w:val="70060D77"/>
    <w:rsid w:val="700C1F58"/>
    <w:rsid w:val="701A3998"/>
    <w:rsid w:val="70234818"/>
    <w:rsid w:val="702558FC"/>
    <w:rsid w:val="70292806"/>
    <w:rsid w:val="703567C9"/>
    <w:rsid w:val="703E6382"/>
    <w:rsid w:val="70446374"/>
    <w:rsid w:val="7049067C"/>
    <w:rsid w:val="7049348C"/>
    <w:rsid w:val="704C0A9F"/>
    <w:rsid w:val="70512CAE"/>
    <w:rsid w:val="7079251B"/>
    <w:rsid w:val="707A5E76"/>
    <w:rsid w:val="707D6A8A"/>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8A380A"/>
    <w:rsid w:val="73930BFB"/>
    <w:rsid w:val="7399049F"/>
    <w:rsid w:val="73994ACC"/>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2C1313"/>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440A5"/>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DF0E9F"/>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46657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9E1DAA"/>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03065"/>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A4135"/>
    <w:rsid w:val="7C494FB8"/>
    <w:rsid w:val="7C4A410C"/>
    <w:rsid w:val="7C5479FC"/>
    <w:rsid w:val="7C671114"/>
    <w:rsid w:val="7C6934AB"/>
    <w:rsid w:val="7C6D071B"/>
    <w:rsid w:val="7C742A17"/>
    <w:rsid w:val="7C7A678A"/>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6E7A5A"/>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2060</Words>
  <Characters>2221</Characters>
  <Lines>13</Lines>
  <Paragraphs>3</Paragraphs>
  <TotalTime>24</TotalTime>
  <ScaleCrop>false</ScaleCrop>
  <LinksUpToDate>false</LinksUpToDate>
  <CharactersWithSpaces>2221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2026-06-29T01:46:43Z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